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6B6" w:rsidRDefault="008616B6" w:rsidP="008616B6"/>
    <w:p w:rsidR="008616B6" w:rsidRDefault="008616B6" w:rsidP="008616B6"/>
    <w:p w:rsidR="008616B6" w:rsidRPr="008616B6" w:rsidRDefault="008616B6" w:rsidP="008616B6">
      <w:pPr>
        <w:jc w:val="right"/>
        <w:rPr>
          <w:b/>
        </w:rPr>
      </w:pPr>
      <w:r w:rsidRPr="008616B6">
        <w:rPr>
          <w:b/>
        </w:rPr>
        <w:t>Приложение 22</w:t>
      </w:r>
    </w:p>
    <w:p w:rsidR="008616B6" w:rsidRPr="008616B6" w:rsidRDefault="008616B6" w:rsidP="008616B6">
      <w:pPr>
        <w:jc w:val="right"/>
        <w:rPr>
          <w:b/>
        </w:rPr>
      </w:pPr>
      <w:r w:rsidRPr="008616B6">
        <w:rPr>
          <w:b/>
        </w:rPr>
        <w:t>Към условията за кандидатстване</w:t>
      </w:r>
    </w:p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Pr="0047284E" w:rsidRDefault="008616B6" w:rsidP="008616B6">
      <w:pPr>
        <w:spacing w:before="170" w:after="100" w:afterAutospacing="1" w:line="202" w:lineRule="atLeast"/>
        <w:jc w:val="center"/>
        <w:textAlignment w:val="center"/>
        <w:rPr>
          <w:rFonts w:eastAsia="Times New Roman" w:cs="Times New Roman"/>
          <w:b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ФОРМУЛЯР ЗА МОНИТОРИНГ</w:t>
      </w:r>
    </w:p>
    <w:p w:rsidR="008616B6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 xml:space="preserve">ПО ПОДМЯРКА 19.2 </w:t>
      </w:r>
    </w:p>
    <w:p w:rsidR="008616B6" w:rsidRPr="009129B4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"ПРИЛАГАНЕ НА ОПЕРАЦИИ В РАМКИТЕ НА СТРАТЕГИИ ЗА ВОМР"</w:t>
      </w:r>
    </w:p>
    <w:p w:rsidR="008616B6" w:rsidRDefault="008616B6" w:rsidP="008616B6"/>
    <w:p w:rsidR="008616B6" w:rsidRDefault="008616B6" w:rsidP="008616B6"/>
    <w:tbl>
      <w:tblPr>
        <w:tblpPr w:leftFromText="141" w:rightFromText="141" w:vertAnchor="text" w:tblpY="84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8616B6" w:rsidRPr="000605EE" w:rsidTr="008616B6">
        <w:trPr>
          <w:trHeight w:val="14032"/>
        </w:trPr>
        <w:tc>
          <w:tcPr>
            <w:tcW w:w="9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8616B6" w:rsidRPr="000605EE" w:rsidTr="00C7545F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8616B6" w:rsidRPr="000605EE" w:rsidTr="00C7545F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616B6" w:rsidRPr="00EF1A5A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616B6" w:rsidRPr="000605EE" w:rsidRDefault="008616B6" w:rsidP="008616B6">
            <w:pPr>
              <w:tabs>
                <w:tab w:val="left" w:pos="7938"/>
                <w:tab w:val="left" w:pos="8080"/>
              </w:tabs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703C5C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  <w:gridCol w:w="2337"/>
              <w:gridCol w:w="268"/>
              <w:gridCol w:w="21"/>
              <w:gridCol w:w="3396"/>
              <w:gridCol w:w="1843"/>
              <w:gridCol w:w="1163"/>
            </w:tblGrid>
            <w:tr w:rsidR="008616B6" w:rsidRPr="000605EE" w:rsidTr="00C7545F">
              <w:trPr>
                <w:trHeight w:val="226"/>
              </w:trPr>
              <w:tc>
                <w:tcPr>
                  <w:tcW w:w="268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6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bookmarkStart w:id="0" w:name="_GoBack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bookmarkEnd w:id="0"/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3728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ind w:left="-202" w:firstLine="202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8616B6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8616B6" w:rsidRPr="00EF1A5A" w:rsidRDefault="008616B6" w:rsidP="00EF1A5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9129B4" w:rsidRPr="009129B4" w:rsidRDefault="009129B4" w:rsidP="009129B4">
      <w:pPr>
        <w:spacing w:after="0"/>
        <w:jc w:val="right"/>
        <w:rPr>
          <w:b/>
        </w:rPr>
      </w:pPr>
    </w:p>
    <w:p w:rsidR="00162E17" w:rsidRDefault="00162E17"/>
    <w:p w:rsidR="00162E17" w:rsidRDefault="00162E17"/>
    <w:sectPr w:rsidR="00162E17" w:rsidSect="008616B6">
      <w:headerReference w:type="default" r:id="rId7"/>
      <w:headerReference w:type="first" r:id="rId8"/>
      <w:pgSz w:w="11906" w:h="16838"/>
      <w:pgMar w:top="1135" w:right="707" w:bottom="1418" w:left="1134" w:header="1135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19A" w:rsidRDefault="00BD319A" w:rsidP="00162E17">
      <w:pPr>
        <w:spacing w:after="0" w:line="240" w:lineRule="auto"/>
      </w:pPr>
      <w:r>
        <w:separator/>
      </w:r>
    </w:p>
  </w:endnote>
  <w:endnote w:type="continuationSeparator" w:id="0">
    <w:p w:rsidR="00BD319A" w:rsidRDefault="00BD319A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19A" w:rsidRDefault="00BD319A" w:rsidP="00162E17">
      <w:pPr>
        <w:spacing w:after="0" w:line="240" w:lineRule="auto"/>
      </w:pPr>
      <w:r>
        <w:separator/>
      </w:r>
    </w:p>
  </w:footnote>
  <w:footnote w:type="continuationSeparator" w:id="0">
    <w:p w:rsidR="00BD319A" w:rsidRDefault="00BD319A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horzAnchor="margin" w:tblpY="-2805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CC590D" w:rsidRPr="00162E17" w:rsidTr="00CC590D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590D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162E17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  <w:tr w:rsidR="00CC590D" w:rsidRPr="000605EE" w:rsidTr="00CC590D">
      <w:trPr>
        <w:trHeight w:val="14032"/>
      </w:trPr>
      <w:tc>
        <w:tcPr>
          <w:tcW w:w="960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CC590D" w:rsidRPr="0047284E" w:rsidRDefault="00CC590D" w:rsidP="00CC590D">
          <w:pPr>
            <w:spacing w:before="170" w:after="100" w:afterAutospacing="1" w:line="202" w:lineRule="atLeast"/>
            <w:textAlignment w:val="center"/>
            <w:rPr>
              <w:rFonts w:eastAsia="Times New Roman" w:cs="Times New Roman"/>
              <w:b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ФОРМУЛЯР ЗА МОНИТОРИНГ</w:t>
          </w:r>
        </w:p>
        <w:p w:rsidR="00CC590D" w:rsidRPr="009129B4" w:rsidRDefault="00CC590D" w:rsidP="00CC590D">
          <w:pPr>
            <w:spacing w:before="100" w:beforeAutospacing="1" w:after="100" w:afterAutospacing="1" w:line="202" w:lineRule="atLeast"/>
            <w:jc w:val="center"/>
            <w:textAlignment w:val="center"/>
            <w:rPr>
              <w:rFonts w:eastAsia="Times New Roman" w:cs="Times New Roman"/>
              <w:b/>
              <w:color w:val="000000"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ПО ПОДМЯРКА 19.2 "ПРИЛАГАНЕ НА ОПЕРАЦИИ В РАМКИТЕ НА СТРАТЕГИИ ЗА ВОМР"</w:t>
          </w: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1. За коя от изброените области проектът допринася в най-голяма степен?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Моля, отбележете само една област с поставен акцент</w:t>
          </w:r>
        </w:p>
        <w:tbl>
          <w:tblPr>
            <w:tblW w:w="9062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89"/>
            <w:gridCol w:w="7615"/>
            <w:gridCol w:w="958"/>
          </w:tblGrid>
          <w:tr w:rsidR="00CC590D" w:rsidRPr="000605EE" w:rsidTr="00CC590D">
            <w:trPr>
              <w:trHeight w:val="283"/>
              <w:tblHeader/>
            </w:trPr>
            <w:tc>
              <w:tcPr>
                <w:tcW w:w="906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ind w:right="283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Области с поставен акцент (за които в най-голяма степен допринасят проектите)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ind w:right="101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разнообразяването, създаването и развитието на малки предприятия, както и разкриването на работни места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местното развитие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достъпа до информационни и комуникационни технологии (ИКТ), използването и качеството им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FA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Друга област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2. Какъв е видът на кандидата?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623"/>
            <w:gridCol w:w="1382"/>
          </w:tblGrid>
          <w:tr w:rsidR="00CC590D" w:rsidRPr="000605EE" w:rsidTr="00CC590D">
            <w:trPr>
              <w:trHeight w:val="226"/>
            </w:trPr>
            <w:tc>
              <w:tcPr>
                <w:tcW w:w="900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Вид на кандидата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МИГ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НПО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Публичен орган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Малко или средно предприятие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Микропредприятие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(моля, отбележете и юридическата форма)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Физическо лице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ЕТ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Лице, регистрирано по ТЗ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Друго (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моля, отбележете, ако е приложимо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3. Планира ли се създаване на работни места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При отговор ДА, моля, попълнете таблицата, като имате предвид следното: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1. Отчитат се данните само за новосъздадени работни места;</w:t>
          </w:r>
        </w:p>
        <w:p w:rsidR="00CC590D" w:rsidRPr="000605EE" w:rsidRDefault="00CC590D" w:rsidP="00CC590D">
          <w:pPr>
            <w:tabs>
              <w:tab w:val="left" w:pos="7938"/>
              <w:tab w:val="left" w:pos="8080"/>
            </w:tabs>
            <w:spacing w:before="100" w:beforeAutospacing="1" w:after="100" w:afterAutospacing="1" w:line="202" w:lineRule="atLeast"/>
            <w:ind w:firstLine="283"/>
            <w:jc w:val="both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ind w:firstLine="318"/>
            <w:jc w:val="both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027"/>
            <w:gridCol w:w="981"/>
            <w:gridCol w:w="2423"/>
          </w:tblGrid>
          <w:tr w:rsidR="00CC590D" w:rsidRPr="000605EE" w:rsidTr="00CC590D">
            <w:trPr>
              <w:trHeight w:val="226"/>
            </w:trPr>
            <w:tc>
              <w:tcPr>
                <w:tcW w:w="6027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404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 работни места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after="0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мъже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жени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</w:p>
              <w:p w:rsidR="00CC590D" w:rsidRPr="00703C5C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Работни места, които ще бъдат разкрити в резултат от подпомагане на проекта</w:t>
                </w: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4. Какъв е броят на жителите, които ще се ползват от подобрени услуги/инфраструктура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(Когато е приложимо)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148"/>
            <w:gridCol w:w="3283"/>
          </w:tblGrid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28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ИТ услуги/ инфраструктура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услуги/ инфраструктура, различни от тези, свързани с ИТ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5. Моля, попълнете таблицата на местата, приложими за Вашия проект. </w:t>
          </w:r>
        </w:p>
        <w:tbl>
          <w:tblPr>
            <w:tblW w:w="9375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47"/>
            <w:gridCol w:w="2266"/>
            <w:gridCol w:w="360"/>
            <w:gridCol w:w="2292"/>
            <w:gridCol w:w="2485"/>
            <w:gridCol w:w="1625"/>
          </w:tblGrid>
          <w:tr w:rsidR="00CC590D" w:rsidRPr="000605EE" w:rsidTr="00CC590D">
            <w:trPr>
              <w:trHeight w:val="226"/>
            </w:trPr>
            <w:tc>
              <w:tcPr>
                <w:tcW w:w="259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Приоритет</w:t>
                </w:r>
              </w:p>
            </w:tc>
            <w:tc>
              <w:tcPr>
                <w:tcW w:w="2658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Област с поставен акцент (за която в най-голяма степен допринася проектът)</w:t>
                </w:r>
              </w:p>
            </w:tc>
            <w:tc>
              <w:tcPr>
                <w:tcW w:w="249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162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Стойност/ количество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всички мерки от стратегията, където е приложимо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26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7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Общо публични разходи, лв.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мярката за сътрудничество (член 35 от Регламент (ЕС) № 1305/2013, където е приложимо)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Проектът е за сътрудничество по мярката за сътрудничество - член 35 от Регламент (ЕС) № 1305/2013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ДА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НЕ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1.1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участниците в обучения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3.1, 4.1, 5, 6, 8.1 до 8.4, 17.1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6270"/>
            </w:trPr>
            <w:tc>
              <w:tcPr>
                <w:tcW w:w="3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родукти, популяризиране на мест</w:t>
                </w: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ind w:left="-202" w:firstLine="202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177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(Отнася се за площта, обхваната от инвестиции за напояване)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5, 6.4, 7.2 до 7.8, 8.5 и 8.6 и други инвестиционни мерки,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542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4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подпомаганите животински единици (ЖЕ)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 </w:t>
                </w:r>
              </w:p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CC590D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Подпис на представляващия кандидата: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</w:r>
        </w:p>
      </w:tc>
    </w:tr>
  </w:tbl>
  <w:p w:rsidR="00CC590D" w:rsidRPr="00E8207E" w:rsidRDefault="00CC590D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70"/>
      <w:gridCol w:w="2168"/>
      <w:gridCol w:w="2874"/>
      <w:gridCol w:w="1785"/>
      <w:gridCol w:w="1716"/>
    </w:tblGrid>
    <w:tr w:rsidR="008616B6" w:rsidRPr="008616B6" w:rsidTr="00462009">
      <w:trPr>
        <w:trHeight w:val="1890"/>
      </w:trPr>
      <w:tc>
        <w:tcPr>
          <w:tcW w:w="937" w:type="pct"/>
          <w:vAlign w:val="center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847725" cy="676275"/>
                <wp:effectExtent l="0" t="0" r="0" b="0"/>
                <wp:docPr id="162" name="Картина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  <w:t xml:space="preserve"> </w:t>
          </w: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  <w:t>Европейски съюз</w:t>
          </w:r>
        </w:p>
      </w:tc>
      <w:tc>
        <w:tcPr>
          <w:tcW w:w="1031" w:type="pct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i/>
              <w:iCs/>
              <w:noProof/>
              <w:color w:val="000000"/>
              <w:sz w:val="18"/>
              <w:szCs w:val="18"/>
              <w:lang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i/>
              <w:iCs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i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895350" cy="647700"/>
                <wp:effectExtent l="19050" t="19050" r="0" b="0"/>
                <wp:docPr id="163" name="Картина 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jc w:val="both"/>
            <w:rPr>
              <w:rFonts w:eastAsia="Calibri" w:cs="Times New Roman"/>
              <w:color w:val="000000"/>
              <w:sz w:val="16"/>
              <w:szCs w:val="16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6"/>
              <w:szCs w:val="16"/>
              <w:lang w:val="en-US" w:eastAsia="bg-BG"/>
            </w:rPr>
            <w:drawing>
              <wp:inline distT="0" distB="0" distL="0" distR="0">
                <wp:extent cx="1010920" cy="443865"/>
                <wp:effectExtent l="0" t="0" r="0" b="0"/>
                <wp:docPr id="164" name="Картина 1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0920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  <w:t xml:space="preserve">     </w:t>
          </w: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647700" cy="676275"/>
                <wp:effectExtent l="0" t="0" r="0" b="0"/>
                <wp:docPr id="165" name="Картина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790575" cy="800100"/>
                <wp:effectExtent l="0" t="0" r="0" b="0"/>
                <wp:docPr id="166" name="Картина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616B6" w:rsidRPr="008616B6" w:rsidTr="00462009">
      <w:trPr>
        <w:trHeight w:val="687"/>
      </w:trPr>
      <w:tc>
        <w:tcPr>
          <w:tcW w:w="5000" w:type="pct"/>
          <w:gridSpan w:val="5"/>
          <w:vAlign w:val="center"/>
        </w:tcPr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ПРОГРАМА ЗА РАЗВИТИЕ НА СЕЛСКИТЕ РАЙОНИ   2014 – 2020 г.</w:t>
          </w:r>
        </w:p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ЕВРОПЕЙСКИ ЗЕМЕДЕЛСКИ ФОНД ЗА РАЗВИТИЕ НА СЕЛСКИТЕ РАЙОНИ</w:t>
          </w:r>
        </w:p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ЕВРОПА ИНВЕСТИРА В СЕЛСКИТЕ РАЙОНИ</w:t>
          </w:r>
        </w:p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6"/>
              <w:szCs w:val="16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МЕСТНА ИНИЦИАТИВНА ГРУПА-ЛОМ</w:t>
          </w:r>
        </w:p>
      </w:tc>
    </w:tr>
  </w:tbl>
  <w:p w:rsidR="008616B6" w:rsidRPr="009129B4" w:rsidRDefault="008616B6" w:rsidP="008616B6">
    <w:pPr>
      <w:spacing w:after="0"/>
      <w:ind w:left="2832" w:firstLine="708"/>
      <w:jc w:val="right"/>
      <w:rPr>
        <w:b/>
        <w:szCs w:val="24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Pr="009129B4" w:rsidRDefault="008616B6" w:rsidP="008616B6">
    <w:pPr>
      <w:spacing w:after="0"/>
      <w:ind w:left="2832" w:firstLine="708"/>
      <w:jc w:val="right"/>
      <w:rPr>
        <w:b/>
        <w:szCs w:val="24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Default="008616B6">
    <w:pPr>
      <w:pStyle w:val="a3"/>
    </w:pPr>
  </w:p>
  <w:p w:rsidR="00CC590D" w:rsidRDefault="00CC5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12124"/>
    <w:rsid w:val="000910B7"/>
    <w:rsid w:val="000920D3"/>
    <w:rsid w:val="000D48F9"/>
    <w:rsid w:val="0013714E"/>
    <w:rsid w:val="00162E17"/>
    <w:rsid w:val="001A3FAB"/>
    <w:rsid w:val="003B4152"/>
    <w:rsid w:val="003D4F77"/>
    <w:rsid w:val="0047284E"/>
    <w:rsid w:val="004A1F8E"/>
    <w:rsid w:val="00535FDC"/>
    <w:rsid w:val="005952EB"/>
    <w:rsid w:val="005A6064"/>
    <w:rsid w:val="006813E5"/>
    <w:rsid w:val="006C72CD"/>
    <w:rsid w:val="006D45A0"/>
    <w:rsid w:val="00703C5C"/>
    <w:rsid w:val="00724F4E"/>
    <w:rsid w:val="007A4B81"/>
    <w:rsid w:val="007B69F6"/>
    <w:rsid w:val="00857246"/>
    <w:rsid w:val="008616B6"/>
    <w:rsid w:val="008618CA"/>
    <w:rsid w:val="00910819"/>
    <w:rsid w:val="009129B4"/>
    <w:rsid w:val="00920CF6"/>
    <w:rsid w:val="00922829"/>
    <w:rsid w:val="009A3ED8"/>
    <w:rsid w:val="00A9069C"/>
    <w:rsid w:val="00B80371"/>
    <w:rsid w:val="00B93472"/>
    <w:rsid w:val="00BD319A"/>
    <w:rsid w:val="00C04D88"/>
    <w:rsid w:val="00C10A40"/>
    <w:rsid w:val="00C42466"/>
    <w:rsid w:val="00C6482B"/>
    <w:rsid w:val="00CC590D"/>
    <w:rsid w:val="00D2516E"/>
    <w:rsid w:val="00D93F35"/>
    <w:rsid w:val="00E8207E"/>
    <w:rsid w:val="00EF1A5A"/>
    <w:rsid w:val="00F01DEA"/>
    <w:rsid w:val="00F8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EF55B"/>
  <w15:docId w15:val="{8509FD11-0BEB-4D7D-8706-8A5F0BD7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CE9AF-5568-487F-95E5-A28326405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1903</Words>
  <Characters>10851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Big Boss</cp:lastModifiedBy>
  <cp:revision>15</cp:revision>
  <cp:lastPrinted>2017-08-25T09:52:00Z</cp:lastPrinted>
  <dcterms:created xsi:type="dcterms:W3CDTF">2017-09-11T07:53:00Z</dcterms:created>
  <dcterms:modified xsi:type="dcterms:W3CDTF">2018-10-04T19:41:00Z</dcterms:modified>
</cp:coreProperties>
</file>